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76" w:lineRule="auto"/>
        <w:jc w:val="both"/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276" w:lineRule="auto"/>
        <w:jc w:val="center"/>
        <w:rPr>
          <w:rFonts w:ascii="Verdana" w:cs="Verdana" w:eastAsia="Verdana" w:hAnsi="Verdana"/>
          <w:b w:val="1"/>
        </w:rPr>
      </w:pPr>
      <w:r w:rsidDel="00000000" w:rsidR="00000000" w:rsidRPr="00000000">
        <w:rPr>
          <w:rFonts w:ascii="Verdana" w:cs="Verdana" w:eastAsia="Verdana" w:hAnsi="Verdana"/>
          <w:b w:val="1"/>
          <w:rtl w:val="0"/>
        </w:rPr>
        <w:t xml:space="preserve">Verbale della prova scritta/pratica di idoneità</w:t>
      </w:r>
    </w:p>
    <w:p w:rsidR="00000000" w:rsidDel="00000000" w:rsidP="00000000" w:rsidRDefault="00000000" w:rsidRPr="00000000" w14:paraId="00000003">
      <w:pPr>
        <w:spacing w:line="276" w:lineRule="auto"/>
        <w:jc w:val="left"/>
        <w:rPr>
          <w:rFonts w:ascii="Verdana" w:cs="Verdana" w:eastAsia="Verdana" w:hAnsi="Verdana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76" w:lineRule="auto"/>
        <w:jc w:val="both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Il giorno …… del mese di ………… dell’anno ..…, alle ore ……… nell’aula ……………….. dell’Istituto è presente il docente ……... al fine di procedere alle operazioni relative all’espletamento della prova scritta/pratica di idoneità della materia ……………….</w:t>
      </w:r>
    </w:p>
    <w:p w:rsidR="00000000" w:rsidDel="00000000" w:rsidP="00000000" w:rsidRDefault="00000000" w:rsidRPr="00000000" w14:paraId="00000005">
      <w:pPr>
        <w:spacing w:line="276" w:lineRule="auto"/>
        <w:jc w:val="both"/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276" w:lineRule="auto"/>
        <w:jc w:val="both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Il docente ha effettuato l’appello del/i candidato/ii e ha assegnato loro il posto ritenuto più conveniente per rendere sicura e facile la vigilanza durante lo svolgimento della prova. </w:t>
      </w:r>
    </w:p>
    <w:p w:rsidR="00000000" w:rsidDel="00000000" w:rsidP="00000000" w:rsidRDefault="00000000" w:rsidRPr="00000000" w14:paraId="00000007">
      <w:pPr>
        <w:spacing w:line="276" w:lineRule="auto"/>
        <w:jc w:val="both"/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276" w:lineRule="auto"/>
        <w:jc w:val="both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Vengono ricordate al/i candidato/i le norme vigenti che regolano lo svolgimento delle prove d'esame; viene inoltre comunicato che è autorizzato l'utilizzo dei seguenti sussidi</w:t>
      </w:r>
      <w:r w:rsidDel="00000000" w:rsidR="00000000" w:rsidRPr="00000000">
        <w:rPr>
          <w:rFonts w:ascii="Verdana" w:cs="Verdana" w:eastAsia="Verdana" w:hAnsi="Verdana"/>
          <w:rtl w:val="0"/>
        </w:rPr>
        <w:t xml:space="preserve">: …………………………………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widowControl w:val="0"/>
        <w:spacing w:line="276" w:lineRule="auto"/>
        <w:jc w:val="both"/>
        <w:rPr>
          <w:rFonts w:ascii="Verdana" w:cs="Verdana" w:eastAsia="Verdana" w:hAnsi="Verdana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276" w:lineRule="auto"/>
        <w:jc w:val="both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All’appello risultano presenti i seguenti candidati:…………………………………</w:t>
      </w:r>
    </w:p>
    <w:p w:rsidR="00000000" w:rsidDel="00000000" w:rsidP="00000000" w:rsidRDefault="00000000" w:rsidRPr="00000000" w14:paraId="0000000B">
      <w:pPr>
        <w:spacing w:line="276" w:lineRule="auto"/>
        <w:jc w:val="both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Si riportano i nominativi di eventuali candidati assenti: …………………………………</w:t>
      </w:r>
    </w:p>
    <w:p w:rsidR="00000000" w:rsidDel="00000000" w:rsidP="00000000" w:rsidRDefault="00000000" w:rsidRPr="00000000" w14:paraId="0000000C">
      <w:pPr>
        <w:spacing w:line="276" w:lineRule="auto"/>
        <w:jc w:val="both"/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line="276" w:lineRule="auto"/>
        <w:jc w:val="both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Viene consegnata copia /dettato /copiato alla lavagna il testo della prova e comunicato che la durata prevista è di n°……  ore, per cui il termine utile per la presentazione degli elaborati scade alle ore ......... .</w:t>
      </w:r>
    </w:p>
    <w:p w:rsidR="00000000" w:rsidDel="00000000" w:rsidP="00000000" w:rsidRDefault="00000000" w:rsidRPr="00000000" w14:paraId="0000000E">
      <w:pPr>
        <w:spacing w:line="276" w:lineRule="auto"/>
        <w:jc w:val="both"/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line="276" w:lineRule="auto"/>
        <w:jc w:val="both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La prova ha avuto inizio alle ore ………. e durante lo svolgimento della stessa nessuno è stato più ammesso in classe.</w:t>
      </w:r>
    </w:p>
    <w:p w:rsidR="00000000" w:rsidDel="00000000" w:rsidP="00000000" w:rsidRDefault="00000000" w:rsidRPr="00000000" w14:paraId="00000010">
      <w:pPr>
        <w:spacing w:line="276" w:lineRule="auto"/>
        <w:jc w:val="both"/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widowControl w:val="0"/>
        <w:spacing w:line="276" w:lineRule="auto"/>
        <w:jc w:val="both"/>
        <w:rPr>
          <w:rFonts w:ascii="Verdana" w:cs="Verdana" w:eastAsia="Verdana" w:hAnsi="Verdana"/>
          <w:color w:val="000000"/>
        </w:rPr>
      </w:pPr>
      <w:r w:rsidDel="00000000" w:rsidR="00000000" w:rsidRPr="00000000">
        <w:rPr>
          <w:rFonts w:ascii="Verdana" w:cs="Verdana" w:eastAsia="Verdana" w:hAnsi="Verdana"/>
          <w:color w:val="000000"/>
          <w:rtl w:val="0"/>
        </w:rPr>
        <w:t xml:space="preserve">Presta assistenza agli esami: dalle ore .... alle  ore  ....  il</w:t>
      </w:r>
      <w:r w:rsidDel="00000000" w:rsidR="00000000" w:rsidRPr="00000000">
        <w:rPr>
          <w:rFonts w:ascii="Verdana" w:cs="Verdana" w:eastAsia="Verdana" w:hAnsi="Verdana"/>
          <w:rtl w:val="0"/>
        </w:rPr>
        <w:t xml:space="preserve">/la</w:t>
      </w:r>
      <w:r w:rsidDel="00000000" w:rsidR="00000000" w:rsidRPr="00000000">
        <w:rPr>
          <w:rFonts w:ascii="Verdana" w:cs="Verdana" w:eastAsia="Verdana" w:hAnsi="Verdana"/>
          <w:color w:val="000000"/>
          <w:rtl w:val="0"/>
        </w:rPr>
        <w:t xml:space="preserve"> prof./</w:t>
      </w:r>
      <w:r w:rsidDel="00000000" w:rsidR="00000000" w:rsidRPr="00000000">
        <w:rPr>
          <w:rFonts w:ascii="Verdana" w:cs="Verdana" w:eastAsia="Verdana" w:hAnsi="Verdana"/>
          <w:rtl w:val="0"/>
        </w:rPr>
        <w:t xml:space="preserve">prof.ssa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line="276" w:lineRule="auto"/>
        <w:jc w:val="both"/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line="276" w:lineRule="auto"/>
        <w:jc w:val="both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Durante lo svolgimento della prova non si rilevano contravvenzioni alle norme che disciplinano gli esami o episodi che ne turbino il regolare andamento. </w:t>
      </w:r>
    </w:p>
    <w:p w:rsidR="00000000" w:rsidDel="00000000" w:rsidP="00000000" w:rsidRDefault="00000000" w:rsidRPr="00000000" w14:paraId="00000014">
      <w:pPr>
        <w:spacing w:line="276" w:lineRule="auto"/>
        <w:jc w:val="center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(Oppure)</w:t>
      </w:r>
    </w:p>
    <w:p w:rsidR="00000000" w:rsidDel="00000000" w:rsidP="00000000" w:rsidRDefault="00000000" w:rsidRPr="00000000" w14:paraId="00000015">
      <w:pPr>
        <w:spacing w:line="276" w:lineRule="auto"/>
        <w:jc w:val="both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Durante lo svolgimento della prova si verifica quanto segue …………………………………………</w:t>
      </w:r>
    </w:p>
    <w:p w:rsidR="00000000" w:rsidDel="00000000" w:rsidP="00000000" w:rsidRDefault="00000000" w:rsidRPr="00000000" w14:paraId="00000016">
      <w:pPr>
        <w:spacing w:line="276" w:lineRule="auto"/>
        <w:jc w:val="both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e i componenti della Commissione assumono i seguenti provvedimenti ……………………………</w:t>
      </w:r>
    </w:p>
    <w:p w:rsidR="00000000" w:rsidDel="00000000" w:rsidP="00000000" w:rsidRDefault="00000000" w:rsidRPr="00000000" w14:paraId="00000017">
      <w:pPr>
        <w:spacing w:line="276" w:lineRule="auto"/>
        <w:jc w:val="both"/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line="276" w:lineRule="auto"/>
        <w:jc w:val="both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Espletata la prova, il docente ritira il/i lavoro/i che man mano sono stati consegnati, apponendovi la firma e l’ora di consegna.  Alle ore …… è stato consegnato l’ultimo elaborato e gli elaborati sono risultati complessivamente n° ……..</w:t>
      </w:r>
    </w:p>
    <w:p w:rsidR="00000000" w:rsidDel="00000000" w:rsidP="00000000" w:rsidRDefault="00000000" w:rsidRPr="00000000" w14:paraId="00000019">
      <w:pPr>
        <w:spacing w:line="276" w:lineRule="auto"/>
        <w:jc w:val="both"/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line="276" w:lineRule="auto"/>
        <w:jc w:val="both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Il professore assistente dichiara che per tutto il periodo della prova gli alunni non sono mai stati lasciati soli e sono stati sempre attentamente vigilati. </w:t>
      </w:r>
    </w:p>
    <w:p w:rsidR="00000000" w:rsidDel="00000000" w:rsidP="00000000" w:rsidRDefault="00000000" w:rsidRPr="00000000" w14:paraId="0000001B">
      <w:pPr>
        <w:spacing w:line="276" w:lineRule="auto"/>
        <w:jc w:val="both"/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line="276" w:lineRule="auto"/>
        <w:jc w:val="both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Gli elaborati consegnati dai candidati vengono chiusi in una busta sulla quale i docenti presenti appongono la propria firma. La busta viene conservata in apposito armadio di sicurezza.</w:t>
      </w:r>
    </w:p>
    <w:p w:rsidR="00000000" w:rsidDel="00000000" w:rsidP="00000000" w:rsidRDefault="00000000" w:rsidRPr="00000000" w14:paraId="0000001D">
      <w:pPr>
        <w:spacing w:line="276" w:lineRule="auto"/>
        <w:jc w:val="both"/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line="276" w:lineRule="auto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Letto, approvato e sottoscritto il presente verbale, le operazioni si concludono alle ore ..... </w:t>
      </w:r>
    </w:p>
    <w:p w:rsidR="00000000" w:rsidDel="00000000" w:rsidP="00000000" w:rsidRDefault="00000000" w:rsidRPr="00000000" w14:paraId="0000001F">
      <w:pPr>
        <w:spacing w:line="276" w:lineRule="auto"/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line="276" w:lineRule="auto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Il docente</w:t>
        <w:tab/>
        <w:tab/>
        <w:tab/>
        <w:tab/>
        <w:tab/>
        <w:t xml:space="preserve">Il docente assistente</w:t>
      </w:r>
    </w:p>
    <w:p w:rsidR="00000000" w:rsidDel="00000000" w:rsidP="00000000" w:rsidRDefault="00000000" w:rsidRPr="00000000" w14:paraId="00000021">
      <w:pPr>
        <w:spacing w:line="276" w:lineRule="auto"/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line="276" w:lineRule="auto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………………………….</w:t>
        <w:tab/>
        <w:tab/>
        <w:tab/>
        <w:tab/>
        <w:t xml:space="preserve">………………………….</w:t>
        <w:tab/>
      </w:r>
    </w:p>
    <w:p w:rsidR="00000000" w:rsidDel="00000000" w:rsidP="00000000" w:rsidRDefault="00000000" w:rsidRPr="00000000" w14:paraId="00000023">
      <w:pPr>
        <w:spacing w:line="276" w:lineRule="auto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 </w:t>
      </w:r>
    </w:p>
    <w:sectPr>
      <w:headerReference r:id="rId7" w:type="default"/>
      <w:headerReference r:id="rId8" w:type="first"/>
      <w:footerReference r:id="rId9" w:type="default"/>
      <w:pgSz w:h="16838" w:w="11906" w:orient="portrait"/>
      <w:pgMar w:bottom="851" w:top="1418" w:left="851" w:right="851" w:header="284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Verdana"/>
  <w:font w:name="Arial"/>
  <w:font w:name="Times New Roman"/>
  <w:font w:name="Arial Black">
    <w:embedRegular w:fontKey="{00000000-0000-0000-0000-000000000000}" r:id="rId1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9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jc w:val="right"/>
      <w:rPr>
        <w:rFonts w:ascii="Arial" w:cs="Arial" w:eastAsia="Arial" w:hAnsi="Arial"/>
        <w:b w:val="0"/>
        <w:i w:val="1"/>
        <w:smallCaps w:val="0"/>
        <w:strike w:val="0"/>
        <w:color w:val="7f7f7f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4">
    <w:pPr>
      <w:rPr/>
    </w:pPr>
    <w:r w:rsidDel="00000000" w:rsidR="00000000" w:rsidRPr="00000000">
      <w:rPr>
        <w:rtl w:val="0"/>
      </w:rPr>
    </w:r>
  </w:p>
  <w:tbl>
    <w:tblPr>
      <w:tblStyle w:val="Table1"/>
      <w:tblW w:w="9877.0" w:type="dxa"/>
      <w:jc w:val="left"/>
      <w:tblInd w:w="0.0" w:type="pct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7235"/>
      <w:gridCol w:w="2642"/>
      <w:tblGridChange w:id="0">
        <w:tblGrid>
          <w:gridCol w:w="7235"/>
          <w:gridCol w:w="2642"/>
        </w:tblGrid>
      </w:tblGridChange>
    </w:tblGrid>
    <w:tr>
      <w:trPr>
        <w:cantSplit w:val="0"/>
        <w:trHeight w:val="410" w:hRule="atLeast"/>
        <w:tblHeader w:val="0"/>
      </w:trPr>
      <w:tc>
        <w:tcPr>
          <w:vMerge w:val="restart"/>
        </w:tcPr>
        <w:p w:rsidR="00000000" w:rsidDel="00000000" w:rsidP="00000000" w:rsidRDefault="00000000" w:rsidRPr="00000000" w14:paraId="00000025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center"/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6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center"/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ISTITUTO STATALE di ISTRUZIONE SUPERIORE</w:t>
          </w:r>
        </w:p>
        <w:p w:rsidR="00000000" w:rsidDel="00000000" w:rsidP="00000000" w:rsidRDefault="00000000" w:rsidRPr="00000000" w14:paraId="00000027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center"/>
            <w:rPr>
              <w:rFonts w:ascii="Arial Black" w:cs="Arial Black" w:eastAsia="Arial Black" w:hAnsi="Arial Black"/>
              <w:b w:val="1"/>
              <w:i w:val="0"/>
              <w:smallCaps w:val="0"/>
              <w:strike w:val="0"/>
              <w:color w:val="000000"/>
              <w:sz w:val="28"/>
              <w:szCs w:val="2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 Black" w:cs="Arial Black" w:eastAsia="Arial Black" w:hAnsi="Arial Black"/>
              <w:b w:val="1"/>
              <w:i w:val="0"/>
              <w:smallCaps w:val="0"/>
              <w:strike w:val="0"/>
              <w:color w:val="000000"/>
              <w:sz w:val="28"/>
              <w:szCs w:val="28"/>
              <w:u w:val="none"/>
              <w:shd w:fill="auto" w:val="clear"/>
              <w:vertAlign w:val="baseline"/>
              <w:rtl w:val="0"/>
            </w:rPr>
            <w:t xml:space="preserve">“ SANNINO - DE CILLIS ”</w:t>
          </w:r>
        </w:p>
        <w:p w:rsidR="00000000" w:rsidDel="00000000" w:rsidP="00000000" w:rsidRDefault="00000000" w:rsidRPr="00000000" w14:paraId="00000028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center"/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NAPOLI</w:t>
          </w:r>
        </w:p>
        <w:p w:rsidR="00000000" w:rsidDel="00000000" w:rsidP="00000000" w:rsidRDefault="00000000" w:rsidRPr="00000000" w14:paraId="00000029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center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2A">
          <w:pPr>
            <w:jc w:val="center"/>
            <w:rPr>
              <w:rFonts w:ascii="Arial" w:cs="Arial" w:eastAsia="Arial" w:hAnsi="Arial"/>
              <w:sz w:val="22"/>
              <w:szCs w:val="22"/>
            </w:rPr>
          </w:pPr>
          <w:r w:rsidDel="00000000" w:rsidR="00000000" w:rsidRPr="00000000">
            <w:rPr>
              <w:rtl w:val="0"/>
            </w:rPr>
          </w:r>
        </w:p>
      </w:tc>
    </w:tr>
    <w:tr>
      <w:trPr>
        <w:cantSplit w:val="0"/>
        <w:trHeight w:val="410" w:hRule="atLeast"/>
        <w:tblHeader w:val="0"/>
      </w:trPr>
      <w:tc>
        <w:tcPr>
          <w:vMerge w:val="continue"/>
        </w:tcPr>
        <w:p w:rsidR="00000000" w:rsidDel="00000000" w:rsidP="00000000" w:rsidRDefault="00000000" w:rsidRPr="00000000" w14:paraId="0000002B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Arial" w:cs="Arial" w:eastAsia="Arial" w:hAnsi="Arial"/>
              <w:sz w:val="22"/>
              <w:szCs w:val="22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2C">
          <w:pPr>
            <w:jc w:val="center"/>
            <w:rPr>
              <w:rFonts w:ascii="Arial" w:cs="Arial" w:eastAsia="Arial" w:hAnsi="Arial"/>
              <w:sz w:val="16"/>
              <w:szCs w:val="16"/>
            </w:rPr>
          </w:pPr>
          <w:r w:rsidDel="00000000" w:rsidR="00000000" w:rsidRPr="00000000">
            <w:rPr>
              <w:rFonts w:ascii="Arial" w:cs="Arial" w:eastAsia="Arial" w:hAnsi="Arial"/>
              <w:sz w:val="16"/>
              <w:szCs w:val="16"/>
              <w:rtl w:val="0"/>
            </w:rPr>
            <w:t xml:space="preserve">ANNO SCOLASTICO 20__ / 20__</w:t>
          </w:r>
        </w:p>
      </w:tc>
    </w:tr>
    <w:tr>
      <w:trPr>
        <w:cantSplit w:val="0"/>
        <w:trHeight w:val="279" w:hRule="atLeast"/>
        <w:tblHeader w:val="0"/>
      </w:trPr>
      <w:tc>
        <w:tcPr>
          <w:vMerge w:val="continue"/>
        </w:tcPr>
        <w:p w:rsidR="00000000" w:rsidDel="00000000" w:rsidP="00000000" w:rsidRDefault="00000000" w:rsidRPr="00000000" w14:paraId="0000002D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Arial" w:cs="Arial" w:eastAsia="Arial" w:hAnsi="Arial"/>
              <w:sz w:val="16"/>
              <w:szCs w:val="16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2E">
          <w:pPr>
            <w:jc w:val="center"/>
            <w:rPr>
              <w:rFonts w:ascii="Arial" w:cs="Arial" w:eastAsia="Arial" w:hAnsi="Arial"/>
              <w:sz w:val="16"/>
              <w:szCs w:val="16"/>
            </w:rPr>
          </w:pPr>
          <w:r w:rsidDel="00000000" w:rsidR="00000000" w:rsidRPr="00000000">
            <w:rPr>
              <w:rFonts w:ascii="Arial" w:cs="Arial" w:eastAsia="Arial" w:hAnsi="Arial"/>
              <w:sz w:val="16"/>
              <w:szCs w:val="16"/>
              <w:rtl w:val="0"/>
            </w:rPr>
            <w:t xml:space="preserve">Pagina </w:t>
          </w:r>
          <w:r w:rsidDel="00000000" w:rsidR="00000000" w:rsidRPr="00000000">
            <w:rPr>
              <w:rFonts w:ascii="Arial" w:cs="Arial" w:eastAsia="Arial" w:hAnsi="Arial"/>
              <w:sz w:val="16"/>
              <w:szCs w:val="16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Fonts w:ascii="Arial" w:cs="Arial" w:eastAsia="Arial" w:hAnsi="Arial"/>
              <w:sz w:val="16"/>
              <w:szCs w:val="16"/>
              <w:rtl w:val="0"/>
            </w:rPr>
            <w:t xml:space="preserve"> di </w:t>
          </w:r>
          <w:r w:rsidDel="00000000" w:rsidR="00000000" w:rsidRPr="00000000">
            <w:rPr>
              <w:rFonts w:ascii="Arial" w:cs="Arial" w:eastAsia="Arial" w:hAnsi="Arial"/>
              <w:sz w:val="16"/>
              <w:szCs w:val="16"/>
            </w:rPr>
            <w:fldChar w:fldCharType="begin"/>
            <w:instrText xml:space="preserve">NUMPAGES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2F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0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jc w:val="right"/>
      <w:rPr>
        <w:rFonts w:ascii="Arial" w:cs="Arial" w:eastAsia="Arial" w:hAnsi="Arial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2">
    <w:pPr>
      <w:tabs>
        <w:tab w:val="center" w:pos="4819"/>
        <w:tab w:val="right" w:pos="9638"/>
      </w:tabs>
      <w:rPr>
        <w:rFonts w:ascii="Arial" w:cs="Arial" w:eastAsia="Arial" w:hAnsi="Arial"/>
        <w:b w:val="1"/>
        <w:i w:val="1"/>
        <w:color w:val="00000a"/>
        <w:sz w:val="22"/>
        <w:szCs w:val="22"/>
      </w:rPr>
    </w:pPr>
    <w:r w:rsidDel="00000000" w:rsidR="00000000" w:rsidRPr="00000000">
      <w:rPr>
        <w:rtl w:val="0"/>
      </w:rPr>
      <w:tab/>
    </w:r>
    <w:r w:rsidDel="00000000" w:rsidR="00000000" w:rsidRPr="00000000">
      <w:rPr>
        <w:rFonts w:ascii="Arial" w:cs="Arial" w:eastAsia="Arial" w:hAnsi="Arial"/>
        <w:b w:val="1"/>
        <w:i w:val="1"/>
        <w:color w:val="00000a"/>
        <w:sz w:val="18"/>
        <w:szCs w:val="18"/>
        <w:rtl w:val="0"/>
      </w:rPr>
      <w:t xml:space="preserve">Istituto di Istruzione SuperioreS. Ten. Vasc.“A. BADONI”</w:t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0" distR="0" hidden="0" layoutInCell="1" locked="0" relativeHeight="0" simplePos="0">
          <wp:simplePos x="0" y="0"/>
          <wp:positionH relativeFrom="column">
            <wp:posOffset>-2538</wp:posOffset>
          </wp:positionH>
          <wp:positionV relativeFrom="paragraph">
            <wp:posOffset>-57148</wp:posOffset>
          </wp:positionV>
          <wp:extent cx="565150" cy="640715"/>
          <wp:effectExtent b="0" l="0" r="0" t="0"/>
          <wp:wrapNone/>
          <wp:docPr id="1" name="image3.png"/>
          <a:graphic>
            <a:graphicData uri="http://schemas.openxmlformats.org/drawingml/2006/picture">
              <pic:pic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65150" cy="640715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0" distT="0" distL="0" distR="0" hidden="0" layoutInCell="1" locked="0" relativeHeight="0" simplePos="0">
          <wp:simplePos x="0" y="0"/>
          <wp:positionH relativeFrom="column">
            <wp:posOffset>4565015</wp:posOffset>
          </wp:positionH>
          <wp:positionV relativeFrom="paragraph">
            <wp:posOffset>-444497</wp:posOffset>
          </wp:positionV>
          <wp:extent cx="2714625" cy="1365885"/>
          <wp:effectExtent b="0" l="0" r="0" t="0"/>
          <wp:wrapNone/>
          <wp:docPr id="3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714625" cy="1365885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33">
    <w:pPr>
      <w:tabs>
        <w:tab w:val="center" w:pos="4819"/>
        <w:tab w:val="right" w:pos="9638"/>
      </w:tabs>
      <w:jc w:val="center"/>
      <w:rPr>
        <w:rFonts w:ascii="Arial" w:cs="Arial" w:eastAsia="Arial" w:hAnsi="Arial"/>
        <w:color w:val="00000a"/>
      </w:rPr>
    </w:pPr>
    <w:r w:rsidDel="00000000" w:rsidR="00000000" w:rsidRPr="00000000">
      <w:rPr>
        <w:rFonts w:ascii="Arial" w:cs="Arial" w:eastAsia="Arial" w:hAnsi="Arial"/>
        <w:color w:val="00000a"/>
        <w:rtl w:val="0"/>
      </w:rPr>
      <w:t xml:space="preserve">Via Rivolta,10 – 23900 LECCO - Tel. 0341/365339  -  </w:t>
    </w:r>
  </w:p>
  <w:p w:rsidR="00000000" w:rsidDel="00000000" w:rsidP="00000000" w:rsidRDefault="00000000" w:rsidRPr="00000000" w14:paraId="00000034">
    <w:pPr>
      <w:tabs>
        <w:tab w:val="center" w:pos="4819"/>
        <w:tab w:val="right" w:pos="9638"/>
      </w:tabs>
      <w:jc w:val="center"/>
      <w:rPr>
        <w:rFonts w:ascii="Arial" w:cs="Arial" w:eastAsia="Arial" w:hAnsi="Arial"/>
        <w:color w:val="00000a"/>
      </w:rPr>
    </w:pPr>
    <w:r w:rsidDel="00000000" w:rsidR="00000000" w:rsidRPr="00000000">
      <w:rPr>
        <w:rFonts w:ascii="Arial" w:cs="Arial" w:eastAsia="Arial" w:hAnsi="Arial"/>
        <w:color w:val="00000a"/>
        <w:rtl w:val="0"/>
      </w:rPr>
      <w:t xml:space="preserve">Cod. Fisc.83007840131 - Casella Postale n. 279 </w:t>
    </w:r>
  </w:p>
  <w:p w:rsidR="00000000" w:rsidDel="00000000" w:rsidP="00000000" w:rsidRDefault="00000000" w:rsidRPr="00000000" w14:paraId="00000035">
    <w:pPr>
      <w:tabs>
        <w:tab w:val="center" w:pos="4819"/>
        <w:tab w:val="right" w:pos="9638"/>
      </w:tabs>
      <w:jc w:val="center"/>
      <w:rPr>
        <w:rFonts w:ascii="Arial" w:cs="Arial" w:eastAsia="Arial" w:hAnsi="Arial"/>
        <w:b w:val="1"/>
        <w:color w:val="0563c1"/>
        <w:u w:val="single"/>
      </w:rPr>
    </w:pPr>
    <w:r w:rsidDel="00000000" w:rsidR="00000000" w:rsidRPr="00000000">
      <w:rPr>
        <w:rFonts w:ascii="Arial" w:cs="Arial" w:eastAsia="Arial" w:hAnsi="Arial"/>
        <w:b w:val="1"/>
        <w:color w:val="0563c1"/>
        <w:sz w:val="18"/>
        <w:szCs w:val="18"/>
        <w:u w:val="single"/>
        <w:rtl w:val="0"/>
      </w:rPr>
      <w:t xml:space="preserve">e-mail:</w:t>
    </w:r>
    <w:hyperlink r:id="rId3">
      <w:r w:rsidDel="00000000" w:rsidR="00000000" w:rsidRPr="00000000">
        <w:rPr>
          <w:rFonts w:ascii="Arial" w:cs="Arial" w:eastAsia="Arial" w:hAnsi="Arial"/>
          <w:b w:val="1"/>
          <w:color w:val="0563c1"/>
          <w:sz w:val="18"/>
          <w:szCs w:val="18"/>
          <w:u w:val="single"/>
          <w:rtl w:val="0"/>
        </w:rPr>
        <w:t xml:space="preserve">lcis00900x@istruzione.it</w:t>
      </w:r>
    </w:hyperlink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6">
    <w:pPr>
      <w:tabs>
        <w:tab w:val="center" w:pos="4819"/>
        <w:tab w:val="right" w:pos="9638"/>
      </w:tabs>
      <w:jc w:val="center"/>
      <w:rPr>
        <w:rFonts w:ascii="Arial" w:cs="Arial" w:eastAsia="Arial" w:hAnsi="Arial"/>
        <w:sz w:val="16"/>
        <w:szCs w:val="16"/>
      </w:rPr>
    </w:pPr>
    <w:r w:rsidDel="00000000" w:rsidR="00000000" w:rsidRPr="00000000">
      <w:rPr>
        <w:rFonts w:ascii="Arial" w:cs="Arial" w:eastAsia="Arial" w:hAnsi="Arial"/>
        <w:sz w:val="16"/>
        <w:szCs w:val="16"/>
        <w:rtl w:val="0"/>
      </w:rPr>
      <w:t xml:space="preserve">Meccanica, Meccatronica ed Energia – Elettronica, Elettrotecnica e Automazione</w:t>
    </w:r>
  </w:p>
  <w:p w:rsidR="00000000" w:rsidDel="00000000" w:rsidP="00000000" w:rsidRDefault="00000000" w:rsidRPr="00000000" w14:paraId="00000037">
    <w:pPr>
      <w:tabs>
        <w:tab w:val="center" w:pos="4819"/>
        <w:tab w:val="right" w:pos="9638"/>
      </w:tabs>
      <w:jc w:val="center"/>
      <w:rPr>
        <w:rFonts w:ascii="Arial" w:cs="Arial" w:eastAsia="Arial" w:hAnsi="Arial"/>
        <w:sz w:val="16"/>
        <w:szCs w:val="16"/>
      </w:rPr>
    </w:pPr>
    <w:r w:rsidDel="00000000" w:rsidR="00000000" w:rsidRPr="00000000">
      <w:rPr>
        <w:rFonts w:ascii="Arial" w:cs="Arial" w:eastAsia="Arial" w:hAnsi="Arial"/>
        <w:sz w:val="16"/>
        <w:szCs w:val="16"/>
        <w:rtl w:val="0"/>
      </w:rPr>
      <w:t xml:space="preserve">Informatica e Telecomunicazioni – Liceo Scientifico delle Scienze Applicate</w:t>
    </w:r>
  </w:p>
  <w:p w:rsidR="00000000" w:rsidDel="00000000" w:rsidP="00000000" w:rsidRDefault="00000000" w:rsidRPr="00000000" w14:paraId="00000038">
    <w:pPr>
      <w:tabs>
        <w:tab w:val="center" w:pos="4819"/>
        <w:tab w:val="right" w:pos="9638"/>
      </w:tabs>
      <w:jc w:val="center"/>
      <w:rPr>
        <w:rFonts w:ascii="Arial" w:cs="Arial" w:eastAsia="Arial" w:hAnsi="Arial"/>
        <w:sz w:val="16"/>
        <w:szCs w:val="16"/>
      </w:rPr>
    </w:pPr>
    <w:r w:rsidDel="00000000" w:rsidR="00000000" w:rsidRPr="00000000">
      <w:rPr>
        <w:color w:val="00000a"/>
      </w:rPr>
      <w:drawing>
        <wp:inline distB="0" distT="0" distL="0" distR="0">
          <wp:extent cx="6115050" cy="685800"/>
          <wp:effectExtent b="0" l="0" r="0" t="0"/>
          <wp:docPr id="2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4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6115050" cy="6858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jc w:val="center"/>
    </w:pPr>
    <w:rPr>
      <w:sz w:val="24"/>
      <w:szCs w:val="24"/>
      <w:u w:val="single"/>
    </w:rPr>
  </w:style>
  <w:style w:type="paragraph" w:styleId="Heading2">
    <w:name w:val="heading 2"/>
    <w:basedOn w:val="Normal"/>
    <w:next w:val="Normal"/>
    <w:pPr>
      <w:keepNext w:val="1"/>
      <w:jc w:val="center"/>
    </w:pPr>
    <w:rPr/>
  </w:style>
  <w:style w:type="paragraph" w:styleId="Heading3">
    <w:name w:val="heading 3"/>
    <w:basedOn w:val="Normal"/>
    <w:next w:val="Normal"/>
    <w:pPr>
      <w:keepNext w:val="1"/>
      <w:jc w:val="center"/>
    </w:pPr>
    <w:rPr>
      <w:b w:val="1"/>
    </w:rPr>
  </w:style>
  <w:style w:type="paragraph" w:styleId="Heading4">
    <w:name w:val="heading 4"/>
    <w:basedOn w:val="Normal"/>
    <w:next w:val="Normal"/>
    <w:pPr>
      <w:keepNext w:val="1"/>
      <w:jc w:val="center"/>
    </w:pPr>
    <w:rPr>
      <w:sz w:val="24"/>
      <w:szCs w:val="24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jc w:val="center"/>
    </w:pPr>
    <w:rPr>
      <w:sz w:val="28"/>
      <w:szCs w:val="28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 w:default="1">
    <w:name w:val="Normal"/>
    <w:qFormat w:val="1"/>
  </w:style>
  <w:style w:type="paragraph" w:styleId="Titolo1">
    <w:name w:val="heading 1"/>
    <w:basedOn w:val="Normale"/>
    <w:next w:val="Normale"/>
    <w:qFormat w:val="1"/>
    <w:pPr>
      <w:keepNext w:val="1"/>
      <w:jc w:val="center"/>
      <w:outlineLvl w:val="0"/>
    </w:pPr>
    <w:rPr>
      <w:sz w:val="24"/>
      <w:szCs w:val="24"/>
      <w:u w:val="single"/>
    </w:rPr>
  </w:style>
  <w:style w:type="paragraph" w:styleId="Titolo2">
    <w:name w:val="heading 2"/>
    <w:basedOn w:val="Normale"/>
    <w:next w:val="Normale"/>
    <w:qFormat w:val="1"/>
    <w:pPr>
      <w:keepNext w:val="1"/>
      <w:jc w:val="center"/>
      <w:outlineLvl w:val="1"/>
    </w:pPr>
  </w:style>
  <w:style w:type="paragraph" w:styleId="Titolo3">
    <w:name w:val="heading 3"/>
    <w:basedOn w:val="Normale"/>
    <w:next w:val="Normale"/>
    <w:qFormat w:val="1"/>
    <w:pPr>
      <w:keepNext w:val="1"/>
      <w:jc w:val="center"/>
      <w:outlineLvl w:val="2"/>
    </w:pPr>
    <w:rPr>
      <w:b w:val="1"/>
    </w:rPr>
  </w:style>
  <w:style w:type="paragraph" w:styleId="Titolo4">
    <w:name w:val="heading 4"/>
    <w:basedOn w:val="Normale"/>
    <w:next w:val="Normale"/>
    <w:qFormat w:val="1"/>
    <w:pPr>
      <w:keepNext w:val="1"/>
      <w:jc w:val="center"/>
      <w:outlineLvl w:val="3"/>
    </w:pPr>
    <w:rPr>
      <w:sz w:val="24"/>
      <w:u w:val="single"/>
    </w:rPr>
  </w:style>
  <w:style w:type="paragraph" w:styleId="Titolo6">
    <w:name w:val="heading 6"/>
    <w:basedOn w:val="Normale"/>
    <w:next w:val="Normale"/>
    <w:qFormat w:val="1"/>
    <w:pPr>
      <w:keepNext w:val="1"/>
      <w:jc w:val="center"/>
      <w:outlineLvl w:val="5"/>
    </w:pPr>
    <w:rPr>
      <w:sz w:val="28"/>
      <w:lang w:eastAsia="pl-PL" w:val="pl-PL"/>
    </w:rPr>
  </w:style>
  <w:style w:type="paragraph" w:styleId="Titolo8">
    <w:name w:val="heading 8"/>
    <w:basedOn w:val="Normale"/>
    <w:next w:val="Normale"/>
    <w:qFormat w:val="1"/>
    <w:pPr>
      <w:keepNext w:val="1"/>
      <w:jc w:val="center"/>
      <w:outlineLvl w:val="7"/>
    </w:pPr>
    <w:rPr>
      <w:u w:val="single"/>
      <w:lang w:eastAsia="pl-PL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pPr>
      <w:tabs>
        <w:tab w:val="center" w:pos="4819"/>
        <w:tab w:val="right" w:pos="9638"/>
      </w:tabs>
    </w:pPr>
  </w:style>
  <w:style w:type="paragraph" w:styleId="Corpotesto">
    <w:name w:val="Body Text"/>
    <w:basedOn w:val="Normale"/>
    <w:semiHidden w:val="1"/>
    <w:pPr>
      <w:jc w:val="both"/>
    </w:pPr>
    <w:rPr>
      <w:b w:val="1"/>
      <w:sz w:val="24"/>
    </w:rPr>
  </w:style>
  <w:style w:type="paragraph" w:styleId="NormaleWeb">
    <w:name w:val="Normal (Web)"/>
    <w:basedOn w:val="Normale"/>
    <w:semiHidden w:val="1"/>
    <w:pPr>
      <w:spacing w:after="100" w:afterAutospacing="1" w:before="100" w:beforeAutospacing="1"/>
    </w:pPr>
    <w:rPr>
      <w:sz w:val="24"/>
      <w:szCs w:val="24"/>
    </w:rPr>
  </w:style>
  <w:style w:type="paragraph" w:styleId="Testofumetto">
    <w:name w:val="Balloon Text"/>
    <w:basedOn w:val="Normale"/>
    <w:semiHidden w:val="1"/>
    <w:rPr>
      <w:rFonts w:ascii="Tahoma" w:cs="Tahoma" w:hAnsi="Tahoma"/>
      <w:sz w:val="16"/>
      <w:szCs w:val="16"/>
    </w:rPr>
  </w:style>
  <w:style w:type="paragraph" w:styleId="Corpodeltesto2">
    <w:name w:val="Body Text 2"/>
    <w:basedOn w:val="Normale"/>
    <w:semiHidden w:val="1"/>
    <w:pPr>
      <w:jc w:val="both"/>
    </w:pPr>
    <w:rPr>
      <w:sz w:val="28"/>
    </w:rPr>
  </w:style>
  <w:style w:type="table" w:styleId="Grigliatabella">
    <w:name w:val="Table Grid"/>
    <w:basedOn w:val="Tabellanormale"/>
    <w:uiPriority w:val="59"/>
    <w:rsid w:val="00F27C5C"/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type="character" w:styleId="Collegamentoipertestuale">
    <w:name w:val="Hyperlink"/>
    <w:basedOn w:val="Carpredefinitoparagrafo"/>
    <w:uiPriority w:val="99"/>
    <w:unhideWhenUsed w:val="1"/>
    <w:rsid w:val="0011285D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 w:val="1"/>
    <w:unhideWhenUsed w:val="1"/>
    <w:rsid w:val="004849CC"/>
    <w:rPr>
      <w:color w:val="800080"/>
      <w:u w:val="single"/>
    </w:rPr>
  </w:style>
  <w:style w:type="character" w:styleId="PidipaginaCarattere" w:customStyle="1">
    <w:name w:val="Piè di pagina Carattere"/>
    <w:basedOn w:val="Carpredefinitoparagrafo"/>
    <w:link w:val="Pidipagina"/>
    <w:rsid w:val="00634F99"/>
  </w:style>
  <w:style w:type="paragraph" w:styleId="Nessunaspaziatura">
    <w:name w:val="No Spacing"/>
    <w:uiPriority w:val="1"/>
    <w:qFormat w:val="1"/>
    <w:rsid w:val="000C55B8"/>
    <w:pPr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IntestazioneCarattere" w:customStyle="1">
    <w:name w:val="Intestazione Carattere"/>
    <w:basedOn w:val="Carpredefinitoparagrafo"/>
    <w:link w:val="Intestazione"/>
    <w:rsid w:val="000C55B8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2.xml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Black-regular.ttf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3.png"/><Relationship Id="rId2" Type="http://schemas.openxmlformats.org/officeDocument/2006/relationships/image" Target="media/image2.png"/><Relationship Id="rId3" Type="http://schemas.openxmlformats.org/officeDocument/2006/relationships/hyperlink" Target="mailto:lcis00900x@istruzione.it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+uITx1Xe0Ge8ZTeB34HR2/iU0Zg==">AMUW2mXo12253ekmvNKpmoVvTtxF753BXPGePKDm+w5AGNabyjyuU6NN9q8YNwM2bPYHyvZICT71qw4+oGLOE8QMrClkGqY1KJk/ZG4qfyHkVtDJ6+0KScI=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2020-06-23T10:50:00Z</dcterms:created>
  <dc:creator>Anna Schettino</dc:creator>
</cp:coreProperties>
</file>